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EEA1" w14:textId="32728A18" w:rsidR="00BD1DCA" w:rsidRDefault="00BD1DCA">
      <w:pPr>
        <w:rPr>
          <w:b/>
          <w:bCs/>
          <w:lang w:val="en-US"/>
        </w:rPr>
      </w:pPr>
      <w:r>
        <w:rPr>
          <w:b/>
          <w:bCs/>
          <w:lang w:val="en-US"/>
        </w:rPr>
        <w:t>Readme instruction to review and update the Excel workbook about Key Population data and 2023-round Goals calibration, in the context of 2024-round HIV estimates</w:t>
      </w:r>
    </w:p>
    <w:p w14:paraId="3C2AC88D" w14:textId="6AD4003C" w:rsidR="00BD1DCA" w:rsidRPr="00BD1DCA" w:rsidRDefault="00BD1DCA">
      <w:pPr>
        <w:rPr>
          <w:lang w:val="en-US"/>
        </w:rPr>
      </w:pPr>
      <w:r w:rsidRPr="00BD1DCA">
        <w:rPr>
          <w:lang w:val="en-US"/>
        </w:rPr>
        <w:t>Version 30 January, UNAIDS</w:t>
      </w:r>
    </w:p>
    <w:p w14:paraId="3F32C531" w14:textId="77777777" w:rsidR="00BD1DCA" w:rsidRDefault="00BD1DCA">
      <w:pPr>
        <w:rPr>
          <w:b/>
          <w:bCs/>
        </w:rPr>
      </w:pPr>
    </w:p>
    <w:p w14:paraId="1D677D81" w14:textId="6E8D5640" w:rsidR="008278A3" w:rsidRDefault="001C2BFE">
      <w:r w:rsidRPr="001C2BFE">
        <w:rPr>
          <w:b/>
          <w:bCs/>
        </w:rPr>
        <w:t>Purpose</w:t>
      </w:r>
    </w:p>
    <w:p w14:paraId="593A4274" w14:textId="2BE3C678" w:rsidR="001C2BFE" w:rsidRDefault="001C2BFE">
      <w:pPr>
        <w:rPr>
          <w:lang w:val="en-US"/>
        </w:rPr>
      </w:pPr>
      <w:r w:rsidRPr="001C2BFE">
        <w:t xml:space="preserve">This workbook summarizes key </w:t>
      </w:r>
      <w:r w:rsidR="009411A3">
        <w:rPr>
          <w:lang w:val="en-US"/>
        </w:rPr>
        <w:t xml:space="preserve">population </w:t>
      </w:r>
      <w:r w:rsidRPr="001C2BFE">
        <w:t xml:space="preserve">data used </w:t>
      </w:r>
      <w:r>
        <w:rPr>
          <w:lang w:val="en-US"/>
        </w:rPr>
        <w:t xml:space="preserve">to </w:t>
      </w:r>
      <w:r w:rsidR="00BB6069" w:rsidRPr="001C2BFE">
        <w:t>calibrate</w:t>
      </w:r>
      <w:r w:rsidRPr="001C2BFE">
        <w:t xml:space="preserve"> the </w:t>
      </w:r>
      <w:r w:rsidRPr="001C2BFE">
        <w:rPr>
          <w:i/>
          <w:iCs/>
        </w:rPr>
        <w:t>Goals</w:t>
      </w:r>
      <w:r w:rsidRPr="001C2BFE">
        <w:t xml:space="preserve"> transmission model</w:t>
      </w:r>
      <w:r w:rsidR="009411A3">
        <w:rPr>
          <w:lang w:val="en-US"/>
        </w:rPr>
        <w:t xml:space="preserve"> for your country</w:t>
      </w:r>
      <w:r w:rsidRPr="001C2BFE">
        <w:t xml:space="preserve">.  The Goals model is built </w:t>
      </w:r>
      <w:proofErr w:type="spellStart"/>
      <w:r w:rsidR="006F653D">
        <w:rPr>
          <w:lang w:val="en-US"/>
        </w:rPr>
        <w:t>withi</w:t>
      </w:r>
      <w:proofErr w:type="spellEnd"/>
      <w:r w:rsidRPr="001C2BFE">
        <w:t xml:space="preserve">n the Spectrum platform </w:t>
      </w:r>
      <w:r>
        <w:rPr>
          <w:lang w:val="en-US"/>
        </w:rPr>
        <w:t xml:space="preserve">with the purpose of </w:t>
      </w:r>
      <w:r w:rsidR="00411D58">
        <w:rPr>
          <w:lang w:val="en-US"/>
        </w:rPr>
        <w:t xml:space="preserve">estimating and </w:t>
      </w:r>
      <w:r>
        <w:rPr>
          <w:lang w:val="en-US"/>
        </w:rPr>
        <w:t xml:space="preserve">projecting epidemics using different </w:t>
      </w:r>
      <w:r w:rsidR="00411D58">
        <w:rPr>
          <w:lang w:val="en-US"/>
        </w:rPr>
        <w:t xml:space="preserve">program and </w:t>
      </w:r>
      <w:r>
        <w:rPr>
          <w:lang w:val="en-US"/>
        </w:rPr>
        <w:t xml:space="preserve">intervention </w:t>
      </w:r>
      <w:r w:rsidR="00411D58">
        <w:rPr>
          <w:lang w:val="en-US"/>
        </w:rPr>
        <w:t xml:space="preserve">coverage </w:t>
      </w:r>
      <w:r w:rsidR="00BB6069">
        <w:rPr>
          <w:lang w:val="en-US"/>
        </w:rPr>
        <w:t>scenarios.</w:t>
      </w:r>
      <w:r>
        <w:rPr>
          <w:lang w:val="en-US"/>
        </w:rPr>
        <w:t xml:space="preserve"> </w:t>
      </w:r>
    </w:p>
    <w:p w14:paraId="138D6806" w14:textId="72F20C38" w:rsidR="00287EA5" w:rsidRDefault="006860B0" w:rsidP="00287EA5">
      <w:pPr>
        <w:rPr>
          <w:lang w:val="en-US"/>
        </w:rPr>
      </w:pPr>
      <w:r w:rsidRPr="00AE7A91">
        <w:rPr>
          <w:lang w:val="en-US"/>
        </w:rPr>
        <w:t>This transmission dynamic</w:t>
      </w:r>
      <w:r w:rsidR="001C2BFE" w:rsidRPr="00AE7A91">
        <w:rPr>
          <w:lang w:val="en-US"/>
        </w:rPr>
        <w:t xml:space="preserve"> </w:t>
      </w:r>
      <w:r w:rsidR="00287EA5" w:rsidRPr="00AE7A91">
        <w:rPr>
          <w:lang w:val="en-US"/>
        </w:rPr>
        <w:t>m</w:t>
      </w:r>
      <w:r w:rsidR="001C2BFE" w:rsidRPr="00AE7A91">
        <w:rPr>
          <w:lang w:val="en-US"/>
        </w:rPr>
        <w:t xml:space="preserve">odel helps efforts to respond to the HIV/AIDS epidemic by showing how the </w:t>
      </w:r>
      <w:r w:rsidR="008C5A44" w:rsidRPr="00AE7A91">
        <w:rPr>
          <w:lang w:val="en-US"/>
        </w:rPr>
        <w:t>coverage of prevention</w:t>
      </w:r>
      <w:r w:rsidR="004310D6" w:rsidRPr="00AE7A91">
        <w:rPr>
          <w:lang w:val="en-US"/>
        </w:rPr>
        <w:t>,</w:t>
      </w:r>
      <w:r w:rsidR="008C5A44" w:rsidRPr="00AE7A91">
        <w:rPr>
          <w:lang w:val="en-US"/>
        </w:rPr>
        <w:t xml:space="preserve"> treatment </w:t>
      </w:r>
      <w:r w:rsidR="00D53BF5" w:rsidRPr="00AE7A91">
        <w:rPr>
          <w:lang w:val="en-US"/>
        </w:rPr>
        <w:t>and care services</w:t>
      </w:r>
      <w:r w:rsidR="008C5A44" w:rsidRPr="00AE7A91">
        <w:rPr>
          <w:lang w:val="en-US"/>
        </w:rPr>
        <w:t xml:space="preserve">, and </w:t>
      </w:r>
      <w:r w:rsidR="006869DA" w:rsidRPr="00AE7A91">
        <w:rPr>
          <w:lang w:val="en-US"/>
        </w:rPr>
        <w:t>associated</w:t>
      </w:r>
      <w:r w:rsidR="001C2BFE" w:rsidRPr="00AE7A91">
        <w:rPr>
          <w:lang w:val="en-US"/>
        </w:rPr>
        <w:t xml:space="preserve"> </w:t>
      </w:r>
      <w:r w:rsidR="004310D6" w:rsidRPr="00AE7A91">
        <w:rPr>
          <w:lang w:val="en-US"/>
        </w:rPr>
        <w:t xml:space="preserve">program </w:t>
      </w:r>
      <w:r w:rsidR="001C2BFE" w:rsidRPr="00AE7A91">
        <w:rPr>
          <w:lang w:val="en-US"/>
        </w:rPr>
        <w:t>funding</w:t>
      </w:r>
      <w:r w:rsidR="006869DA" w:rsidRPr="00AE7A91">
        <w:rPr>
          <w:lang w:val="en-US"/>
        </w:rPr>
        <w:t xml:space="preserve"> allocated to different interventions and population </w:t>
      </w:r>
      <w:r w:rsidR="004A6168" w:rsidRPr="00AE7A91">
        <w:rPr>
          <w:lang w:val="en-US"/>
        </w:rPr>
        <w:t>groups relate</w:t>
      </w:r>
      <w:r w:rsidR="001C2BFE" w:rsidRPr="00AE7A91">
        <w:rPr>
          <w:lang w:val="en-US"/>
        </w:rPr>
        <w:t xml:space="preserve"> to the achievement of national goals, such as reduction of HIV </w:t>
      </w:r>
      <w:r w:rsidR="004310D6" w:rsidRPr="00AE7A91">
        <w:rPr>
          <w:lang w:val="en-US"/>
        </w:rPr>
        <w:t>incidence and mortality</w:t>
      </w:r>
      <w:r w:rsidR="001C2BFE" w:rsidRPr="00AE7A91">
        <w:rPr>
          <w:lang w:val="en-US"/>
        </w:rPr>
        <w:t>.</w:t>
      </w:r>
      <w:r w:rsidR="00287EA5" w:rsidRPr="00287EA5">
        <w:rPr>
          <w:lang w:val="en-US"/>
        </w:rPr>
        <w:t xml:space="preserve"> </w:t>
      </w:r>
      <w:r w:rsidR="00287EA5">
        <w:rPr>
          <w:lang w:val="en-US"/>
        </w:rPr>
        <w:t xml:space="preserve">It does so both historically, as a </w:t>
      </w:r>
      <w:r w:rsidR="007670C5">
        <w:rPr>
          <w:lang w:val="en-US"/>
        </w:rPr>
        <w:t xml:space="preserve">means </w:t>
      </w:r>
      <w:r w:rsidR="004A6168">
        <w:rPr>
          <w:lang w:val="en-US"/>
        </w:rPr>
        <w:t>of impact</w:t>
      </w:r>
      <w:r w:rsidR="00287EA5">
        <w:rPr>
          <w:lang w:val="en-US"/>
        </w:rPr>
        <w:t xml:space="preserve"> evaluation, and looking forward </w:t>
      </w:r>
      <w:r w:rsidR="007670C5">
        <w:rPr>
          <w:lang w:val="en-US"/>
        </w:rPr>
        <w:t xml:space="preserve">by projecting and comparing scenarios </w:t>
      </w:r>
      <w:r>
        <w:rPr>
          <w:lang w:val="en-US"/>
        </w:rPr>
        <w:t xml:space="preserve">that </w:t>
      </w:r>
      <w:r w:rsidR="00361550">
        <w:rPr>
          <w:lang w:val="en-US"/>
        </w:rPr>
        <w:t>inform</w:t>
      </w:r>
      <w:r w:rsidR="007670C5">
        <w:rPr>
          <w:lang w:val="en-US"/>
        </w:rPr>
        <w:t xml:space="preserve"> </w:t>
      </w:r>
      <w:r w:rsidR="00287EA5">
        <w:rPr>
          <w:lang w:val="en-US"/>
        </w:rPr>
        <w:t xml:space="preserve"> </w:t>
      </w:r>
      <w:r w:rsidR="007670C5">
        <w:rPr>
          <w:lang w:val="en-US"/>
        </w:rPr>
        <w:t xml:space="preserve">program </w:t>
      </w:r>
      <w:r w:rsidR="00384DDC">
        <w:rPr>
          <w:lang w:val="en-US"/>
        </w:rPr>
        <w:t>service needs</w:t>
      </w:r>
      <w:r w:rsidR="00361550">
        <w:rPr>
          <w:lang w:val="en-US"/>
        </w:rPr>
        <w:t xml:space="preserve">, </w:t>
      </w:r>
      <w:r w:rsidR="007670C5">
        <w:rPr>
          <w:lang w:val="en-US"/>
        </w:rPr>
        <w:t>and funding allocations</w:t>
      </w:r>
      <w:r w:rsidR="00361550">
        <w:rPr>
          <w:lang w:val="en-US"/>
        </w:rPr>
        <w:t>, overall and by risk group,</w:t>
      </w:r>
      <w:r w:rsidR="007670C5">
        <w:rPr>
          <w:lang w:val="en-US"/>
        </w:rPr>
        <w:t xml:space="preserve"> </w:t>
      </w:r>
      <w:r w:rsidR="00287EA5">
        <w:rPr>
          <w:lang w:val="en-US"/>
        </w:rPr>
        <w:t>required to meet national and global HIV response targets.</w:t>
      </w:r>
    </w:p>
    <w:p w14:paraId="193B627F" w14:textId="30B9D70E" w:rsidR="001C2BFE" w:rsidRDefault="00D53BF5">
      <w:pPr>
        <w:rPr>
          <w:lang w:val="en-US"/>
        </w:rPr>
      </w:pPr>
      <w:r>
        <w:rPr>
          <w:lang w:val="en-US"/>
        </w:rPr>
        <w:t xml:space="preserve">Country </w:t>
      </w:r>
      <w:r w:rsidR="001C2BFE">
        <w:rPr>
          <w:lang w:val="en-US"/>
        </w:rPr>
        <w:t>Goals model</w:t>
      </w:r>
      <w:r w:rsidR="00BB6069">
        <w:rPr>
          <w:lang w:val="en-US"/>
        </w:rPr>
        <w:t>s</w:t>
      </w:r>
      <w:r w:rsidR="001C2BFE">
        <w:rPr>
          <w:lang w:val="en-US"/>
        </w:rPr>
        <w:t xml:space="preserve"> </w:t>
      </w:r>
      <w:r>
        <w:rPr>
          <w:lang w:val="en-US"/>
        </w:rPr>
        <w:t xml:space="preserve">are </w:t>
      </w:r>
      <w:r w:rsidR="00DC44E6">
        <w:rPr>
          <w:lang w:val="en-US"/>
        </w:rPr>
        <w:t xml:space="preserve">calibrated to both general population data from household surveys or antenatal care clinics, and key population data from biobehavioral surveys and surveillance.  </w:t>
      </w:r>
      <w:r w:rsidR="00E40CAC">
        <w:rPr>
          <w:lang w:val="en-US"/>
        </w:rPr>
        <w:t xml:space="preserve">Every year, they are updated, </w:t>
      </w:r>
      <w:r w:rsidR="00BB6069">
        <w:rPr>
          <w:lang w:val="en-US"/>
        </w:rPr>
        <w:t>building</w:t>
      </w:r>
      <w:r w:rsidR="001C2BFE">
        <w:rPr>
          <w:lang w:val="en-US"/>
        </w:rPr>
        <w:t xml:space="preserve"> on </w:t>
      </w:r>
      <w:r w:rsidR="00E40CAC">
        <w:rPr>
          <w:lang w:val="en-US"/>
        </w:rPr>
        <w:t xml:space="preserve">the latest </w:t>
      </w:r>
      <w:r w:rsidR="001C2BFE">
        <w:rPr>
          <w:lang w:val="en-US"/>
        </w:rPr>
        <w:t>national Spectrum</w:t>
      </w:r>
      <w:r w:rsidR="00E40CAC">
        <w:rPr>
          <w:lang w:val="en-US"/>
        </w:rPr>
        <w:t>-AIM</w:t>
      </w:r>
      <w:r w:rsidR="001C2BFE">
        <w:rPr>
          <w:lang w:val="en-US"/>
        </w:rPr>
        <w:t xml:space="preserve"> model</w:t>
      </w:r>
      <w:r w:rsidR="00E40CAC">
        <w:rPr>
          <w:lang w:val="en-US"/>
        </w:rPr>
        <w:t>,</w:t>
      </w:r>
      <w:r w:rsidR="001C2BFE">
        <w:rPr>
          <w:lang w:val="en-US"/>
        </w:rPr>
        <w:t xml:space="preserve"> </w:t>
      </w:r>
      <w:r w:rsidR="009967BE">
        <w:rPr>
          <w:lang w:val="en-US"/>
        </w:rPr>
        <w:t>they closely match the latest official country</w:t>
      </w:r>
      <w:r w:rsidR="001C2BFE">
        <w:rPr>
          <w:lang w:val="en-US"/>
        </w:rPr>
        <w:t xml:space="preserve"> estimates of HIV incidence and prevalence </w:t>
      </w:r>
      <w:r w:rsidR="004A6168">
        <w:rPr>
          <w:lang w:val="en-US"/>
        </w:rPr>
        <w:t>as published</w:t>
      </w:r>
      <w:r w:rsidR="001C2BFE">
        <w:rPr>
          <w:lang w:val="en-US"/>
        </w:rPr>
        <w:t xml:space="preserve"> by UNAIDS each year. </w:t>
      </w:r>
    </w:p>
    <w:p w14:paraId="2CF095D9" w14:textId="76AC4E03" w:rsidR="001C2BFE" w:rsidRDefault="001C2BFE" w:rsidP="004A6168">
      <w:pPr>
        <w:rPr>
          <w:lang w:val="en-US"/>
        </w:rPr>
      </w:pPr>
      <w:r w:rsidRPr="001C2BFE">
        <w:rPr>
          <w:lang w:val="en-US"/>
        </w:rPr>
        <w:t xml:space="preserve">UNAIDS </w:t>
      </w:r>
      <w:r>
        <w:rPr>
          <w:lang w:val="en-US"/>
        </w:rPr>
        <w:t xml:space="preserve">began </w:t>
      </w:r>
      <w:r w:rsidRPr="001C2BFE">
        <w:rPr>
          <w:lang w:val="en-US"/>
        </w:rPr>
        <w:t>us</w:t>
      </w:r>
      <w:r>
        <w:rPr>
          <w:lang w:val="en-US"/>
        </w:rPr>
        <w:t>ing the Goals model</w:t>
      </w:r>
      <w:r w:rsidR="00652A86">
        <w:rPr>
          <w:lang w:val="en-US"/>
        </w:rPr>
        <w:t xml:space="preserve"> in 2023 to estimate the distribution </w:t>
      </w:r>
      <w:r w:rsidR="004A6168">
        <w:rPr>
          <w:lang w:val="en-US"/>
        </w:rPr>
        <w:t xml:space="preserve">and dynamics </w:t>
      </w:r>
      <w:r w:rsidR="00652A86">
        <w:rPr>
          <w:lang w:val="en-US"/>
        </w:rPr>
        <w:t>of new and prevalen</w:t>
      </w:r>
      <w:r w:rsidR="00BF496C">
        <w:rPr>
          <w:lang w:val="en-US"/>
        </w:rPr>
        <w:t>t</w:t>
      </w:r>
      <w:r w:rsidR="00652A86">
        <w:rPr>
          <w:lang w:val="en-US"/>
        </w:rPr>
        <w:t xml:space="preserve"> HIV infection</w:t>
      </w:r>
      <w:r w:rsidR="00BF496C">
        <w:rPr>
          <w:lang w:val="en-US"/>
        </w:rPr>
        <w:t>s</w:t>
      </w:r>
      <w:r w:rsidR="00652A86">
        <w:rPr>
          <w:lang w:val="en-US"/>
        </w:rPr>
        <w:t xml:space="preserve"> among key populations</w:t>
      </w:r>
      <w:r w:rsidR="00361550">
        <w:rPr>
          <w:lang w:val="en-US"/>
        </w:rPr>
        <w:t xml:space="preserve"> </w:t>
      </w:r>
      <w:r w:rsidR="00BF496C">
        <w:rPr>
          <w:lang w:val="en-US"/>
        </w:rPr>
        <w:t>since 2010</w:t>
      </w:r>
      <w:r w:rsidR="00652A86">
        <w:rPr>
          <w:lang w:val="en-US"/>
        </w:rPr>
        <w:t xml:space="preserve">. </w:t>
      </w:r>
      <w:r w:rsidRPr="001C2BFE">
        <w:rPr>
          <w:lang w:val="en-US"/>
        </w:rPr>
        <w:t>(</w:t>
      </w:r>
      <w:r w:rsidRPr="002D13CE">
        <w:rPr>
          <w:i/>
          <w:iCs/>
          <w:lang w:val="en-US"/>
        </w:rPr>
        <w:t>J AIDS</w:t>
      </w:r>
      <w:r w:rsidRPr="001C2BFE">
        <w:rPr>
          <w:lang w:val="en-US"/>
        </w:rPr>
        <w:t xml:space="preserve"> Supplement 2024, Korenromp-EL, Sabin-KM, Stover-JS </w:t>
      </w:r>
      <w:r w:rsidRPr="00431689">
        <w:rPr>
          <w:i/>
          <w:iCs/>
          <w:lang w:val="en-US"/>
        </w:rPr>
        <w:t>et al</w:t>
      </w:r>
      <w:r w:rsidRPr="001C2BFE">
        <w:rPr>
          <w:lang w:val="en-US"/>
        </w:rPr>
        <w:t>.</w:t>
      </w:r>
      <w:r w:rsidR="00D73A49">
        <w:rPr>
          <w:lang w:val="en-US"/>
        </w:rPr>
        <w:t xml:space="preserve"> </w:t>
      </w:r>
      <w:hyperlink r:id="rId5" w:history="1">
        <w:r w:rsidR="00D73A49" w:rsidRPr="0064112C">
          <w:rPr>
            <w:rStyle w:val="Hyperlink"/>
            <w:lang w:val="en-US"/>
          </w:rPr>
          <w:t>https://journals.lww.com/jaids/fulltext/2024/01011/new_hiv_infections_among_key_populations_and_their.5.aspx</w:t>
        </w:r>
      </w:hyperlink>
      <w:r w:rsidR="00D73A49">
        <w:rPr>
          <w:lang w:val="en-US"/>
        </w:rPr>
        <w:t xml:space="preserve"> </w:t>
      </w:r>
      <w:r w:rsidRPr="001C2BFE">
        <w:rPr>
          <w:lang w:val="en-US"/>
        </w:rPr>
        <w:t>)</w:t>
      </w:r>
    </w:p>
    <w:p w14:paraId="3E311E1B" w14:textId="2F1FD318" w:rsidR="001C2BFE" w:rsidRDefault="00652A86">
      <w:pPr>
        <w:rPr>
          <w:lang w:val="en-US"/>
        </w:rPr>
      </w:pPr>
      <w:r>
        <w:rPr>
          <w:lang w:val="en-US"/>
        </w:rPr>
        <w:t>Beginning with this 2024 round of HIV estimates, the r</w:t>
      </w:r>
      <w:r w:rsidR="001C2BFE" w:rsidRPr="001C2BFE">
        <w:rPr>
          <w:lang w:val="en-US"/>
        </w:rPr>
        <w:t xml:space="preserve">eview and updating of </w:t>
      </w:r>
      <w:r>
        <w:rPr>
          <w:lang w:val="en-US"/>
        </w:rPr>
        <w:t xml:space="preserve">key population </w:t>
      </w:r>
      <w:r w:rsidR="001C2BFE" w:rsidRPr="001C2BFE">
        <w:rPr>
          <w:lang w:val="en-US"/>
        </w:rPr>
        <w:t xml:space="preserve">data </w:t>
      </w:r>
      <w:r>
        <w:rPr>
          <w:lang w:val="en-US"/>
        </w:rPr>
        <w:t xml:space="preserve">becomes a critical element of the </w:t>
      </w:r>
      <w:r w:rsidR="001C2BFE" w:rsidRPr="001C2BFE">
        <w:rPr>
          <w:lang w:val="en-US"/>
        </w:rPr>
        <w:t>estimates process</w:t>
      </w:r>
      <w:r>
        <w:rPr>
          <w:lang w:val="en-US"/>
        </w:rPr>
        <w:t xml:space="preserve">.  </w:t>
      </w:r>
      <w:r w:rsidR="0058294A">
        <w:rPr>
          <w:lang w:val="en-US"/>
        </w:rPr>
        <w:t>D</w:t>
      </w:r>
      <w:r>
        <w:rPr>
          <w:lang w:val="en-US"/>
        </w:rPr>
        <w:t>ata entered</w:t>
      </w:r>
      <w:r w:rsidR="0058294A">
        <w:rPr>
          <w:lang w:val="en-US"/>
        </w:rPr>
        <w:t xml:space="preserve"> into Goals</w:t>
      </w:r>
      <w:r>
        <w:rPr>
          <w:lang w:val="en-US"/>
        </w:rPr>
        <w:t>, the Global AIDS Monitoring system</w:t>
      </w:r>
      <w:r w:rsidR="00975513">
        <w:rPr>
          <w:lang w:val="en-US"/>
        </w:rPr>
        <w:t xml:space="preserve"> and Spectrum</w:t>
      </w:r>
      <w:r w:rsidR="00D73A49">
        <w:rPr>
          <w:lang w:val="en-US"/>
        </w:rPr>
        <w:t xml:space="preserve"> </w:t>
      </w:r>
      <w:r>
        <w:rPr>
          <w:lang w:val="en-US"/>
        </w:rPr>
        <w:t xml:space="preserve">will be used to create estimates of the national distribution of new HIV infections among different subpopulations.  </w:t>
      </w:r>
      <w:r w:rsidR="00EE1961">
        <w:rPr>
          <w:lang w:val="en-US"/>
        </w:rPr>
        <w:t>These analyses can be used to recalibrate the HIV response to communities where HIV transmission is on-going.</w:t>
      </w:r>
    </w:p>
    <w:p w14:paraId="635D6757" w14:textId="46C349AB" w:rsidR="001C2BFE" w:rsidRDefault="00EE1961">
      <w:pPr>
        <w:rPr>
          <w:lang w:val="en-US"/>
        </w:rPr>
      </w:pPr>
      <w:r>
        <w:rPr>
          <w:lang w:val="en-US"/>
        </w:rPr>
        <w:t>Y</w:t>
      </w:r>
      <w:r w:rsidR="001C2BFE" w:rsidRPr="001C2BFE">
        <w:rPr>
          <w:lang w:val="en-US"/>
        </w:rPr>
        <w:t xml:space="preserve">our country's data updates and corrections will be </w:t>
      </w:r>
      <w:r>
        <w:rPr>
          <w:lang w:val="en-US"/>
        </w:rPr>
        <w:t xml:space="preserve">used to </w:t>
      </w:r>
      <w:r w:rsidR="001C2BFE" w:rsidRPr="001C2BFE">
        <w:rPr>
          <w:lang w:val="en-US"/>
        </w:rPr>
        <w:t>recalibrate</w:t>
      </w:r>
      <w:r>
        <w:rPr>
          <w:lang w:val="en-US"/>
        </w:rPr>
        <w:t xml:space="preserve"> Goals models</w:t>
      </w:r>
      <w:r w:rsidR="001C2BFE" w:rsidRPr="001C2BFE">
        <w:rPr>
          <w:lang w:val="en-US"/>
        </w:rPr>
        <w:t xml:space="preserve"> in 2024.</w:t>
      </w:r>
    </w:p>
    <w:p w14:paraId="05EF0FB8" w14:textId="40091EFA" w:rsidR="00EE1961" w:rsidRDefault="00EE1961">
      <w:pPr>
        <w:rPr>
          <w:lang w:val="en-US"/>
        </w:rPr>
      </w:pPr>
      <w:r>
        <w:rPr>
          <w:lang w:val="en-US"/>
        </w:rPr>
        <w:t xml:space="preserve">The workbook is simple. There is one </w:t>
      </w:r>
      <w:r w:rsidR="006D2A23">
        <w:rPr>
          <w:lang w:val="en-US"/>
        </w:rPr>
        <w:t>sheet</w:t>
      </w:r>
      <w:r>
        <w:rPr>
          <w:lang w:val="en-US"/>
        </w:rPr>
        <w:t xml:space="preserve"> that requires the attention of country teams, </w:t>
      </w:r>
      <w:r w:rsidR="006D2A23">
        <w:rPr>
          <w:lang w:val="en-US"/>
        </w:rPr>
        <w:t xml:space="preserve">called </w:t>
      </w:r>
      <w:r>
        <w:rPr>
          <w:lang w:val="en-US"/>
        </w:rPr>
        <w:t>“</w:t>
      </w:r>
      <w:r w:rsidRPr="00D73A49">
        <w:rPr>
          <w:i/>
          <w:iCs/>
          <w:lang w:val="en-US"/>
        </w:rPr>
        <w:t>Summary KP</w:t>
      </w:r>
      <w:r>
        <w:rPr>
          <w:lang w:val="en-US"/>
        </w:rPr>
        <w:t>”.</w:t>
      </w:r>
    </w:p>
    <w:p w14:paraId="0F75C39A" w14:textId="04F24594" w:rsidR="003D0419" w:rsidRDefault="00EE1961">
      <w:pPr>
        <w:rPr>
          <w:lang w:val="en-US"/>
        </w:rPr>
      </w:pPr>
      <w:r>
        <w:rPr>
          <w:lang w:val="en-US"/>
        </w:rPr>
        <w:t xml:space="preserve">The indicators required are HIV prevalence, population size estimates, </w:t>
      </w:r>
      <w:r w:rsidR="0069357C">
        <w:rPr>
          <w:lang w:val="en-US"/>
        </w:rPr>
        <w:t>and</w:t>
      </w:r>
      <w:r>
        <w:rPr>
          <w:lang w:val="en-US"/>
        </w:rPr>
        <w:t xml:space="preserve"> meta data such as the presumed denominator (e.g., adult men 15-49 years old)</w:t>
      </w:r>
      <w:r w:rsidR="0069357C">
        <w:rPr>
          <w:lang w:val="en-US"/>
        </w:rPr>
        <w:t xml:space="preserve"> if a PSE is expressed as a %</w:t>
      </w:r>
      <w:r>
        <w:rPr>
          <w:lang w:val="en-US"/>
        </w:rPr>
        <w:t xml:space="preserve">.  </w:t>
      </w:r>
    </w:p>
    <w:p w14:paraId="1654ABA3" w14:textId="25FCFA94" w:rsidR="00C66A1C" w:rsidRDefault="00C66A1C" w:rsidP="00C66A1C">
      <w:pPr>
        <w:rPr>
          <w:lang w:val="en-US"/>
        </w:rPr>
      </w:pPr>
      <w:r>
        <w:rPr>
          <w:lang w:val="en-US"/>
        </w:rPr>
        <w:t xml:space="preserve">The required data are sorted by key population and their respective genders. For sex workers, </w:t>
      </w:r>
      <w:r w:rsidR="004A6168">
        <w:rPr>
          <w:lang w:val="en-US"/>
        </w:rPr>
        <w:t xml:space="preserve">please </w:t>
      </w:r>
      <w:r>
        <w:rPr>
          <w:lang w:val="en-US"/>
        </w:rPr>
        <w:t xml:space="preserve">enter the data for </w:t>
      </w:r>
      <w:r w:rsidR="004A6168">
        <w:rPr>
          <w:lang w:val="en-US"/>
        </w:rPr>
        <w:t>female, male and transgender sex workers if available;</w:t>
      </w:r>
      <w:r>
        <w:rPr>
          <w:lang w:val="en-US"/>
        </w:rPr>
        <w:t xml:space="preserve"> and for </w:t>
      </w:r>
      <w:r w:rsidR="004A6168">
        <w:rPr>
          <w:lang w:val="en-US"/>
        </w:rPr>
        <w:t xml:space="preserve">PWID, please enter </w:t>
      </w:r>
      <w:r>
        <w:rPr>
          <w:lang w:val="en-US"/>
        </w:rPr>
        <w:t xml:space="preserve">male and female PWID separately </w:t>
      </w:r>
      <w:r w:rsidR="004A6168">
        <w:rPr>
          <w:lang w:val="en-US"/>
        </w:rPr>
        <w:t>if available. I</w:t>
      </w:r>
      <w:r>
        <w:rPr>
          <w:lang w:val="en-US"/>
        </w:rPr>
        <w:t xml:space="preserve">f you only have these </w:t>
      </w:r>
      <w:r w:rsidR="004A6168">
        <w:rPr>
          <w:lang w:val="en-US"/>
        </w:rPr>
        <w:t xml:space="preserve">data </w:t>
      </w:r>
      <w:r>
        <w:rPr>
          <w:lang w:val="en-US"/>
        </w:rPr>
        <w:t>pool</w:t>
      </w:r>
      <w:r w:rsidR="004A6168">
        <w:rPr>
          <w:lang w:val="en-US"/>
        </w:rPr>
        <w:t>ed</w:t>
      </w:r>
      <w:r>
        <w:rPr>
          <w:lang w:val="en-US"/>
        </w:rPr>
        <w:t xml:space="preserve"> across </w:t>
      </w:r>
      <w:r w:rsidR="004A6168">
        <w:rPr>
          <w:lang w:val="en-US"/>
        </w:rPr>
        <w:t xml:space="preserve">all </w:t>
      </w:r>
      <w:r>
        <w:rPr>
          <w:lang w:val="en-US"/>
        </w:rPr>
        <w:t>genders</w:t>
      </w:r>
      <w:r w:rsidR="004A6168">
        <w:rPr>
          <w:lang w:val="en-US"/>
        </w:rPr>
        <w:t>, please</w:t>
      </w:r>
      <w:r>
        <w:rPr>
          <w:lang w:val="en-US"/>
        </w:rPr>
        <w:t xml:space="preserve"> enter th</w:t>
      </w:r>
      <w:r w:rsidR="004A6168">
        <w:rPr>
          <w:lang w:val="en-US"/>
        </w:rPr>
        <w:t>e data</w:t>
      </w:r>
      <w:r>
        <w:rPr>
          <w:lang w:val="en-US"/>
        </w:rPr>
        <w:t xml:space="preserve"> in the appropriate </w:t>
      </w:r>
      <w:r w:rsidR="004A6168">
        <w:rPr>
          <w:lang w:val="en-US"/>
        </w:rPr>
        <w:t xml:space="preserve">“all gender” </w:t>
      </w:r>
      <w:r>
        <w:rPr>
          <w:lang w:val="en-US"/>
        </w:rPr>
        <w:t>lines.</w:t>
      </w:r>
    </w:p>
    <w:p w14:paraId="71E3FE0F" w14:textId="5BE3A1DA" w:rsidR="003D5492" w:rsidRPr="00D361BD" w:rsidRDefault="00102E6C">
      <w:pPr>
        <w:rPr>
          <w:i/>
          <w:iCs/>
          <w:lang w:val="en-US"/>
        </w:rPr>
      </w:pPr>
      <w:r w:rsidRPr="00D361BD">
        <w:rPr>
          <w:i/>
          <w:iCs/>
          <w:lang w:val="en-US"/>
        </w:rPr>
        <w:t xml:space="preserve">In case you update, i.e., overwrite an existing data point already used by Goals in 2023, please use formatting (e.g. </w:t>
      </w:r>
      <w:r w:rsidR="00D361BD" w:rsidRPr="00D361BD">
        <w:rPr>
          <w:i/>
          <w:iCs/>
          <w:lang w:val="en-US"/>
        </w:rPr>
        <w:t xml:space="preserve">change to </w:t>
      </w:r>
      <w:r w:rsidRPr="00D361BD">
        <w:rPr>
          <w:i/>
          <w:iCs/>
          <w:lang w:val="en-US"/>
        </w:rPr>
        <w:t xml:space="preserve">a color shade and/or bright font) to highlight your change. </w:t>
      </w:r>
    </w:p>
    <w:p w14:paraId="31554D9C" w14:textId="77777777" w:rsidR="003D5492" w:rsidRDefault="003D5492">
      <w:pPr>
        <w:rPr>
          <w:lang w:val="en-US"/>
        </w:rPr>
      </w:pPr>
    </w:p>
    <w:p w14:paraId="4D391E75" w14:textId="4492084D" w:rsidR="00513BBE" w:rsidRPr="00513BBE" w:rsidRDefault="00513BBE">
      <w:pPr>
        <w:rPr>
          <w:b/>
          <w:bCs/>
          <w:u w:val="single"/>
          <w:lang w:val="en-US"/>
        </w:rPr>
      </w:pPr>
      <w:r w:rsidRPr="00513BBE">
        <w:rPr>
          <w:b/>
          <w:bCs/>
          <w:u w:val="single"/>
          <w:lang w:val="en-US"/>
        </w:rPr>
        <w:t>HIV prevalence block</w:t>
      </w:r>
    </w:p>
    <w:p w14:paraId="18ABC9C4" w14:textId="6F1D9890" w:rsidR="00DC35DB" w:rsidRPr="00594DE6" w:rsidRDefault="00513BBE" w:rsidP="008C5AA6">
      <w:pPr>
        <w:pStyle w:val="ListParagraph"/>
        <w:numPr>
          <w:ilvl w:val="0"/>
          <w:numId w:val="1"/>
        </w:numPr>
        <w:rPr>
          <w:lang w:val="en-US"/>
        </w:rPr>
      </w:pPr>
      <w:r w:rsidRPr="008C5AA6">
        <w:rPr>
          <w:lang w:val="en-US"/>
        </w:rPr>
        <w:t>Enter e</w:t>
      </w:r>
      <w:r w:rsidR="00EE1961" w:rsidRPr="008C5AA6">
        <w:rPr>
          <w:lang w:val="en-US"/>
        </w:rPr>
        <w:t xml:space="preserve">ach available study </w:t>
      </w:r>
      <w:r w:rsidR="008C5AA6" w:rsidRPr="008C5AA6">
        <w:rPr>
          <w:lang w:val="en-US"/>
        </w:rPr>
        <w:t>for each key population on a</w:t>
      </w:r>
      <w:r w:rsidR="00EE1961" w:rsidRPr="008C5AA6">
        <w:rPr>
          <w:lang w:val="en-US"/>
        </w:rPr>
        <w:t xml:space="preserve"> new line.  </w:t>
      </w:r>
      <w:r w:rsidR="00DC35DB">
        <w:rPr>
          <w:lang w:val="en-US"/>
        </w:rPr>
        <w:t xml:space="preserve">Key populations may be separated by gender.  In this case, male sex workers, female sex workers and transgender sex workers are entered on separate lines.  If data are aggregated across all genders, please enter on </w:t>
      </w:r>
      <w:r w:rsidR="00DC35DB" w:rsidRPr="00594DE6">
        <w:rPr>
          <w:lang w:val="en-US"/>
        </w:rPr>
        <w:t xml:space="preserve">the </w:t>
      </w:r>
      <w:r w:rsidR="00594DE6">
        <w:rPr>
          <w:lang w:val="en-US"/>
        </w:rPr>
        <w:t>line ’</w:t>
      </w:r>
      <w:r w:rsidR="00594DE6" w:rsidRPr="00594DE6">
        <w:rPr>
          <w:lang w:val="en-US"/>
        </w:rPr>
        <w:t>Sex Workers (FSW + MSW+TG-SW)’</w:t>
      </w:r>
      <w:r w:rsidR="007B21B1" w:rsidRPr="00594DE6">
        <w:rPr>
          <w:lang w:val="en-US"/>
        </w:rPr>
        <w:t>.</w:t>
      </w:r>
    </w:p>
    <w:p w14:paraId="0EB03DC9" w14:textId="77777777" w:rsidR="007B21B1" w:rsidRDefault="008C5AA6" w:rsidP="008C5AA6">
      <w:pPr>
        <w:pStyle w:val="ListParagraph"/>
        <w:numPr>
          <w:ilvl w:val="0"/>
          <w:numId w:val="1"/>
        </w:numPr>
        <w:rPr>
          <w:lang w:val="en-US"/>
        </w:rPr>
      </w:pPr>
      <w:r w:rsidRPr="008C5AA6">
        <w:rPr>
          <w:lang w:val="en-US"/>
        </w:rPr>
        <w:t xml:space="preserve">Enter </w:t>
      </w:r>
      <w:r w:rsidR="00EE1961" w:rsidRPr="008C5AA6">
        <w:rPr>
          <w:lang w:val="en-US"/>
        </w:rPr>
        <w:t>the year the survey was conducted</w:t>
      </w:r>
      <w:r w:rsidR="007B21B1">
        <w:rPr>
          <w:lang w:val="en-US"/>
        </w:rPr>
        <w:t>,</w:t>
      </w:r>
      <w:r w:rsidR="00EE1961" w:rsidRPr="008C5AA6">
        <w:rPr>
          <w:lang w:val="en-US"/>
        </w:rPr>
        <w:t xml:space="preserve"> not when it was published</w:t>
      </w:r>
      <w:r w:rsidR="007B21B1">
        <w:rPr>
          <w:lang w:val="en-US"/>
        </w:rPr>
        <w:t>.</w:t>
      </w:r>
    </w:p>
    <w:p w14:paraId="5AE2C502" w14:textId="00323A64" w:rsidR="00EE1961" w:rsidRDefault="00D361BD" w:rsidP="008C5AA6">
      <w:pPr>
        <w:pStyle w:val="ListParagraph"/>
        <w:numPr>
          <w:ilvl w:val="0"/>
          <w:numId w:val="1"/>
        </w:numPr>
        <w:rPr>
          <w:lang w:val="en-US"/>
        </w:rPr>
      </w:pPr>
      <w:r>
        <w:rPr>
          <w:lang w:val="en-US"/>
        </w:rPr>
        <w:t>Write out</w:t>
      </w:r>
      <w:r w:rsidR="007B21B1">
        <w:rPr>
          <w:lang w:val="en-US"/>
        </w:rPr>
        <w:t xml:space="preserve"> </w:t>
      </w:r>
      <w:r w:rsidR="00EE1961" w:rsidRPr="008C5AA6">
        <w:rPr>
          <w:lang w:val="en-US"/>
        </w:rPr>
        <w:t>the source of the data</w:t>
      </w:r>
      <w:r w:rsidR="0069357C">
        <w:rPr>
          <w:lang w:val="en-US"/>
        </w:rPr>
        <w:t>, as a full citation</w:t>
      </w:r>
      <w:r w:rsidR="00EE1961" w:rsidRPr="008C5AA6">
        <w:rPr>
          <w:lang w:val="en-US"/>
        </w:rPr>
        <w:t xml:space="preserve">.  Preferably, the source will include a link to the final report, or the report </w:t>
      </w:r>
      <w:r w:rsidR="0069357C">
        <w:rPr>
          <w:lang w:val="en-US"/>
        </w:rPr>
        <w:t>is</w:t>
      </w:r>
      <w:r w:rsidR="00EE1961" w:rsidRPr="008C5AA6">
        <w:rPr>
          <w:lang w:val="en-US"/>
        </w:rPr>
        <w:t xml:space="preserve"> shared by email </w:t>
      </w:r>
      <w:r w:rsidR="0069357C">
        <w:rPr>
          <w:lang w:val="en-US"/>
        </w:rPr>
        <w:t>to</w:t>
      </w:r>
      <w:r w:rsidR="0069357C" w:rsidRPr="008C5AA6">
        <w:rPr>
          <w:lang w:val="en-US"/>
        </w:rPr>
        <w:t xml:space="preserve"> the regional UNAIDS Strategic Information Adviser</w:t>
      </w:r>
      <w:r w:rsidR="0069357C">
        <w:rPr>
          <w:lang w:val="en-US"/>
        </w:rPr>
        <w:t xml:space="preserve"> or </w:t>
      </w:r>
      <w:r w:rsidR="00EE1961" w:rsidRPr="008C5AA6">
        <w:rPr>
          <w:lang w:val="en-US"/>
        </w:rPr>
        <w:t>in the national estimates SharePoint folde</w:t>
      </w:r>
      <w:r>
        <w:rPr>
          <w:lang w:val="en-US"/>
        </w:rPr>
        <w:t>r</w:t>
      </w:r>
      <w:r w:rsidR="00EE1961" w:rsidRPr="008C5AA6">
        <w:rPr>
          <w:lang w:val="en-US"/>
        </w:rPr>
        <w:t>.  The report can be shared in any language.</w:t>
      </w:r>
    </w:p>
    <w:p w14:paraId="5ED59FAD" w14:textId="1EF445FF" w:rsidR="009F28D2" w:rsidRDefault="009F28D2" w:rsidP="008C5AA6">
      <w:pPr>
        <w:pStyle w:val="ListParagraph"/>
        <w:numPr>
          <w:ilvl w:val="0"/>
          <w:numId w:val="1"/>
        </w:numPr>
        <w:rPr>
          <w:lang w:val="en-US"/>
        </w:rPr>
      </w:pPr>
      <w:r>
        <w:rPr>
          <w:lang w:val="en-US"/>
        </w:rPr>
        <w:t>If the source was a secondary source like the KP Atlas, please note that.</w:t>
      </w:r>
    </w:p>
    <w:p w14:paraId="42A72280" w14:textId="6E1E07CE" w:rsidR="00A816F1" w:rsidRPr="008C5AA6" w:rsidRDefault="00A816F1" w:rsidP="008C5AA6">
      <w:pPr>
        <w:pStyle w:val="ListParagraph"/>
        <w:numPr>
          <w:ilvl w:val="0"/>
          <w:numId w:val="1"/>
        </w:numPr>
        <w:rPr>
          <w:lang w:val="en-US"/>
        </w:rPr>
      </w:pPr>
      <w:r>
        <w:rPr>
          <w:lang w:val="en-US"/>
        </w:rPr>
        <w:t xml:space="preserve">Enter the HIV prevalence, upper and lower </w:t>
      </w:r>
      <w:r w:rsidR="00D361BD">
        <w:rPr>
          <w:lang w:val="en-US"/>
        </w:rPr>
        <w:t xml:space="preserve">confidence </w:t>
      </w:r>
      <w:r>
        <w:rPr>
          <w:lang w:val="en-US"/>
        </w:rPr>
        <w:t>bounds and survey sample size for each survey.</w:t>
      </w:r>
    </w:p>
    <w:p w14:paraId="05D97B0A" w14:textId="17FF0159" w:rsidR="00B36E52" w:rsidRPr="00B36E52" w:rsidRDefault="00B36E52">
      <w:pPr>
        <w:rPr>
          <w:b/>
          <w:bCs/>
          <w:u w:val="single"/>
          <w:lang w:val="en-US"/>
        </w:rPr>
      </w:pPr>
      <w:r w:rsidRPr="00B36E52">
        <w:rPr>
          <w:b/>
          <w:bCs/>
          <w:u w:val="single"/>
          <w:lang w:val="en-US"/>
        </w:rPr>
        <w:t>Population size estimate block</w:t>
      </w:r>
    </w:p>
    <w:p w14:paraId="2BDD5A02" w14:textId="2024B437" w:rsidR="00B36E52" w:rsidRDefault="0096398C" w:rsidP="00543FE6">
      <w:pPr>
        <w:rPr>
          <w:lang w:val="en-US"/>
        </w:rPr>
      </w:pPr>
      <w:r w:rsidRPr="00543FE6">
        <w:rPr>
          <w:lang w:val="en-US"/>
        </w:rPr>
        <w:t xml:space="preserve">Goals (and EPP) translate numerical size estimates to </w:t>
      </w:r>
      <w:r w:rsidR="00D361BD" w:rsidRPr="00543FE6">
        <w:rPr>
          <w:lang w:val="en-US"/>
        </w:rPr>
        <w:t>proportions</w:t>
      </w:r>
      <w:r w:rsidR="00D361BD">
        <w:rPr>
          <w:lang w:val="en-US"/>
        </w:rPr>
        <w:t xml:space="preserve"> and</w:t>
      </w:r>
      <w:r w:rsidR="0069357C">
        <w:rPr>
          <w:lang w:val="en-US"/>
        </w:rPr>
        <w:t xml:space="preserve"> applies those proportions for the data collection year as well as years before and after, so that KP group sizes increase with overall adult population growth</w:t>
      </w:r>
      <w:r w:rsidRPr="00543FE6">
        <w:rPr>
          <w:lang w:val="en-US"/>
        </w:rPr>
        <w:t>.</w:t>
      </w:r>
      <w:r w:rsidR="00F348E4" w:rsidRPr="00543FE6">
        <w:rPr>
          <w:lang w:val="en-US"/>
        </w:rPr>
        <w:t xml:space="preserve"> </w:t>
      </w:r>
      <w:r w:rsidR="002B6C6B" w:rsidRPr="00543FE6">
        <w:rPr>
          <w:lang w:val="en-US"/>
        </w:rPr>
        <w:t xml:space="preserve"> Th</w:t>
      </w:r>
      <w:r w:rsidR="0069357C">
        <w:rPr>
          <w:lang w:val="en-US"/>
        </w:rPr>
        <w:t xml:space="preserve">e </w:t>
      </w:r>
      <w:r w:rsidR="00D361BD">
        <w:rPr>
          <w:lang w:val="en-US"/>
        </w:rPr>
        <w:t>proportion</w:t>
      </w:r>
      <w:r w:rsidR="00D361BD" w:rsidRPr="00543FE6">
        <w:rPr>
          <w:lang w:val="en-US"/>
        </w:rPr>
        <w:t xml:space="preserve"> needs</w:t>
      </w:r>
      <w:r w:rsidR="002B6C6B" w:rsidRPr="00543FE6">
        <w:rPr>
          <w:lang w:val="en-US"/>
        </w:rPr>
        <w:t xml:space="preserve"> to be calculated if you only have numerical estimates available.</w:t>
      </w:r>
      <w:r w:rsidR="00543FE6" w:rsidRPr="00543FE6">
        <w:rPr>
          <w:lang w:val="en-US"/>
        </w:rPr>
        <w:t xml:space="preserve">  The worksheet will do this for you.</w:t>
      </w:r>
    </w:p>
    <w:p w14:paraId="1703EE3B" w14:textId="1A6D4011" w:rsidR="00C2770D" w:rsidRDefault="00C2770D" w:rsidP="00543FE6">
      <w:pPr>
        <w:rPr>
          <w:lang w:val="en-US"/>
        </w:rPr>
      </w:pPr>
      <w:r>
        <w:rPr>
          <w:lang w:val="en-US"/>
        </w:rPr>
        <w:t>There is a block with the results of size estimates used in the most recent Goals model.</w:t>
      </w:r>
    </w:p>
    <w:p w14:paraId="36451D30" w14:textId="0CDDFA8A" w:rsidR="0028685D" w:rsidRDefault="0028685D" w:rsidP="00543FE6">
      <w:pPr>
        <w:rPr>
          <w:lang w:val="en-US"/>
        </w:rPr>
      </w:pPr>
      <w:r>
        <w:rPr>
          <w:lang w:val="en-US"/>
        </w:rPr>
        <w:t xml:space="preserve">To obtain the necessary </w:t>
      </w:r>
      <w:r w:rsidR="00982619">
        <w:rPr>
          <w:lang w:val="en-US"/>
        </w:rPr>
        <w:t xml:space="preserve">size estimate inputs, proceed to the </w:t>
      </w:r>
      <w:r w:rsidR="00982619" w:rsidRPr="00982619">
        <w:rPr>
          <w:b/>
          <w:bCs/>
          <w:lang w:val="en-US"/>
        </w:rPr>
        <w:t>national size estimate data block</w:t>
      </w:r>
      <w:r w:rsidR="00982619">
        <w:rPr>
          <w:b/>
          <w:bCs/>
          <w:lang w:val="en-US"/>
        </w:rPr>
        <w:t>.</w:t>
      </w:r>
    </w:p>
    <w:p w14:paraId="5A346862" w14:textId="199AFB6A" w:rsidR="00192C41" w:rsidRDefault="00AC3756" w:rsidP="00543FE6">
      <w:pPr>
        <w:pStyle w:val="ListParagraph"/>
        <w:numPr>
          <w:ilvl w:val="0"/>
          <w:numId w:val="3"/>
        </w:numPr>
        <w:rPr>
          <w:lang w:val="en-US"/>
        </w:rPr>
      </w:pPr>
      <w:r>
        <w:rPr>
          <w:lang w:val="en-US"/>
        </w:rPr>
        <w:t>Enter each size estimate for the relevant population on a separate line.</w:t>
      </w:r>
    </w:p>
    <w:p w14:paraId="7CD3732C" w14:textId="5320EAC0" w:rsidR="00AC3756" w:rsidRDefault="00AC3756" w:rsidP="00543FE6">
      <w:pPr>
        <w:pStyle w:val="ListParagraph"/>
        <w:numPr>
          <w:ilvl w:val="0"/>
          <w:numId w:val="3"/>
        </w:numPr>
        <w:rPr>
          <w:lang w:val="en-US"/>
        </w:rPr>
      </w:pPr>
      <w:r>
        <w:rPr>
          <w:lang w:val="en-US"/>
        </w:rPr>
        <w:t xml:space="preserve">Provide the year </w:t>
      </w:r>
      <w:r w:rsidR="004950FA">
        <w:rPr>
          <w:lang w:val="en-US"/>
        </w:rPr>
        <w:t>for</w:t>
      </w:r>
      <w:r>
        <w:rPr>
          <w:lang w:val="en-US"/>
        </w:rPr>
        <w:t xml:space="preserve"> which the estimate was made.  Please do not include the year in which it was published.</w:t>
      </w:r>
    </w:p>
    <w:p w14:paraId="00918C7D" w14:textId="6AC739CD" w:rsidR="00473392" w:rsidRDefault="00473392" w:rsidP="00543FE6">
      <w:pPr>
        <w:pStyle w:val="ListParagraph"/>
        <w:numPr>
          <w:ilvl w:val="0"/>
          <w:numId w:val="3"/>
        </w:numPr>
        <w:rPr>
          <w:lang w:val="en-US"/>
        </w:rPr>
      </w:pPr>
      <w:r>
        <w:rPr>
          <w:lang w:val="en-US"/>
        </w:rPr>
        <w:t xml:space="preserve">Enter the number estimated for the population. </w:t>
      </w:r>
    </w:p>
    <w:p w14:paraId="663EAC92" w14:textId="6B3EF23C" w:rsidR="00473392" w:rsidRDefault="00473392" w:rsidP="00543FE6">
      <w:pPr>
        <w:pStyle w:val="ListParagraph"/>
        <w:numPr>
          <w:ilvl w:val="0"/>
          <w:numId w:val="3"/>
        </w:numPr>
        <w:rPr>
          <w:lang w:val="en-US"/>
        </w:rPr>
      </w:pPr>
      <w:r>
        <w:rPr>
          <w:lang w:val="en-US"/>
        </w:rPr>
        <w:t xml:space="preserve">Enter the region/city </w:t>
      </w:r>
      <w:r w:rsidR="006A2AC5">
        <w:rPr>
          <w:lang w:val="en-US"/>
        </w:rPr>
        <w:t>for</w:t>
      </w:r>
      <w:r>
        <w:rPr>
          <w:lang w:val="en-US"/>
        </w:rPr>
        <w:t xml:space="preserve"> which the population was estimated.</w:t>
      </w:r>
    </w:p>
    <w:p w14:paraId="649F07C1" w14:textId="2DDCB788" w:rsidR="00543FE6" w:rsidRDefault="007C466E" w:rsidP="00543FE6">
      <w:pPr>
        <w:pStyle w:val="ListParagraph"/>
        <w:numPr>
          <w:ilvl w:val="0"/>
          <w:numId w:val="3"/>
        </w:numPr>
        <w:rPr>
          <w:lang w:val="en-US"/>
        </w:rPr>
      </w:pPr>
      <w:r>
        <w:rPr>
          <w:lang w:val="en-US"/>
        </w:rPr>
        <w:t xml:space="preserve">Enter the population </w:t>
      </w:r>
      <w:r w:rsidR="00F47AB8">
        <w:rPr>
          <w:lang w:val="en-US"/>
        </w:rPr>
        <w:t xml:space="preserve">denominator </w:t>
      </w:r>
      <w:r>
        <w:rPr>
          <w:lang w:val="en-US"/>
        </w:rPr>
        <w:t xml:space="preserve">of the relevant gender and age group </w:t>
      </w:r>
      <w:r w:rsidR="00F47AB8">
        <w:rPr>
          <w:lang w:val="en-US"/>
        </w:rPr>
        <w:t xml:space="preserve">in the year of the study, </w:t>
      </w:r>
      <w:r w:rsidR="00D361BD">
        <w:rPr>
          <w:lang w:val="en-US"/>
        </w:rPr>
        <w:t>for the</w:t>
      </w:r>
      <w:r w:rsidR="00F47AB8">
        <w:rPr>
          <w:lang w:val="en-US"/>
        </w:rPr>
        <w:t xml:space="preserve"> </w:t>
      </w:r>
      <w:r w:rsidR="00060CF5">
        <w:rPr>
          <w:lang w:val="en-US"/>
        </w:rPr>
        <w:t>region</w:t>
      </w:r>
      <w:r w:rsidR="00764F25">
        <w:rPr>
          <w:lang w:val="en-US"/>
        </w:rPr>
        <w:t xml:space="preserve"> sampled</w:t>
      </w:r>
      <w:r w:rsidR="00D361BD">
        <w:rPr>
          <w:lang w:val="en-US"/>
        </w:rPr>
        <w:t>, if available</w:t>
      </w:r>
      <w:r>
        <w:rPr>
          <w:lang w:val="en-US"/>
        </w:rPr>
        <w:t>.</w:t>
      </w:r>
      <w:r w:rsidR="00D361BD">
        <w:rPr>
          <w:lang w:val="en-US"/>
        </w:rPr>
        <w:t xml:space="preserve"> (E.g., enter men aged 15-49 in the capitol city.)</w:t>
      </w:r>
    </w:p>
    <w:p w14:paraId="1207C755" w14:textId="4B39B9DB" w:rsidR="00115FC6" w:rsidRDefault="00115FC6" w:rsidP="00543FE6">
      <w:pPr>
        <w:pStyle w:val="ListParagraph"/>
        <w:numPr>
          <w:ilvl w:val="0"/>
          <w:numId w:val="3"/>
        </w:numPr>
        <w:rPr>
          <w:lang w:val="en-US"/>
        </w:rPr>
      </w:pPr>
      <w:r>
        <w:rPr>
          <w:lang w:val="en-US"/>
        </w:rPr>
        <w:t xml:space="preserve">Enter the </w:t>
      </w:r>
      <w:r w:rsidR="0008748B">
        <w:rPr>
          <w:lang w:val="en-US"/>
        </w:rPr>
        <w:t>method used to derive the size estimate.</w:t>
      </w:r>
      <w:r w:rsidR="006A1B0D">
        <w:rPr>
          <w:lang w:val="en-US"/>
        </w:rPr>
        <w:t xml:space="preserve"> For options and terminology, see </w:t>
      </w:r>
      <w:r w:rsidR="005B0F9A" w:rsidRPr="005B0F9A">
        <w:t xml:space="preserve"> </w:t>
      </w:r>
      <w:hyperlink r:id="rId6" w:history="1">
        <w:r w:rsidR="005B0F9A">
          <w:rPr>
            <w:rStyle w:val="Hyperlink"/>
          </w:rPr>
          <w:t>Guidelines on Estimating the Size of Populations Most at Risk to HIV (unaids.org)</w:t>
        </w:r>
      </w:hyperlink>
    </w:p>
    <w:p w14:paraId="6BD041E2" w14:textId="1846179A" w:rsidR="00FB282F" w:rsidRDefault="00D361BD" w:rsidP="00543FE6">
      <w:pPr>
        <w:pStyle w:val="ListParagraph"/>
        <w:numPr>
          <w:ilvl w:val="0"/>
          <w:numId w:val="3"/>
        </w:numPr>
        <w:rPr>
          <w:lang w:val="en-US"/>
        </w:rPr>
      </w:pPr>
      <w:r>
        <w:rPr>
          <w:lang w:val="en-US"/>
        </w:rPr>
        <w:t>Write out</w:t>
      </w:r>
      <w:r w:rsidR="00FB282F">
        <w:rPr>
          <w:lang w:val="en-US"/>
        </w:rPr>
        <w:t xml:space="preserve"> the source of the estimates</w:t>
      </w:r>
      <w:r w:rsidR="006A2AC5">
        <w:rPr>
          <w:lang w:val="en-US"/>
        </w:rPr>
        <w:t xml:space="preserve"> as a full citation</w:t>
      </w:r>
      <w:r w:rsidR="00FB282F">
        <w:rPr>
          <w:lang w:val="en-US"/>
        </w:rPr>
        <w:t>.  Please share the link or copy of any reports of size estimate exercises</w:t>
      </w:r>
      <w:r>
        <w:rPr>
          <w:lang w:val="en-US"/>
        </w:rPr>
        <w:t>, in any language</w:t>
      </w:r>
      <w:r w:rsidR="00FB282F">
        <w:rPr>
          <w:lang w:val="en-US"/>
        </w:rPr>
        <w:t>.</w:t>
      </w:r>
    </w:p>
    <w:p w14:paraId="465881AF" w14:textId="42ED8360" w:rsidR="00135112" w:rsidRPr="00543FE6" w:rsidRDefault="0008748B" w:rsidP="00543FE6">
      <w:pPr>
        <w:pStyle w:val="ListParagraph"/>
        <w:numPr>
          <w:ilvl w:val="0"/>
          <w:numId w:val="3"/>
        </w:numPr>
        <w:rPr>
          <w:lang w:val="en-US"/>
        </w:rPr>
      </w:pPr>
      <w:r>
        <w:rPr>
          <w:lang w:val="en-US"/>
        </w:rPr>
        <w:t xml:space="preserve">Please share any </w:t>
      </w:r>
      <w:r w:rsidR="00F37CDA">
        <w:rPr>
          <w:lang w:val="en-US"/>
        </w:rPr>
        <w:t>other details about the location or inclusion definitions used.</w:t>
      </w:r>
    </w:p>
    <w:p w14:paraId="649746AC" w14:textId="77777777" w:rsidR="00B36E52" w:rsidRDefault="00B36E52">
      <w:pPr>
        <w:rPr>
          <w:lang w:val="en-US"/>
        </w:rPr>
      </w:pPr>
    </w:p>
    <w:p w14:paraId="1CA21AC9" w14:textId="75B62059" w:rsidR="00B36E52" w:rsidRPr="00B36E52" w:rsidRDefault="0090633A">
      <w:pPr>
        <w:rPr>
          <w:b/>
          <w:bCs/>
          <w:u w:val="single"/>
          <w:lang w:val="en-US"/>
        </w:rPr>
      </w:pPr>
      <w:r>
        <w:rPr>
          <w:b/>
          <w:bCs/>
          <w:u w:val="single"/>
          <w:lang w:val="en-US"/>
        </w:rPr>
        <w:t xml:space="preserve">Goals </w:t>
      </w:r>
      <w:r w:rsidR="00ED36C7">
        <w:rPr>
          <w:b/>
          <w:bCs/>
          <w:u w:val="single"/>
          <w:lang w:val="en-US"/>
        </w:rPr>
        <w:t>epidemic trend estimate</w:t>
      </w:r>
      <w:r>
        <w:rPr>
          <w:b/>
          <w:bCs/>
          <w:u w:val="single"/>
          <w:lang w:val="en-US"/>
        </w:rPr>
        <w:t xml:space="preserve"> and </w:t>
      </w:r>
      <w:r w:rsidR="00B36E52" w:rsidRPr="00B36E52">
        <w:rPr>
          <w:b/>
          <w:bCs/>
          <w:u w:val="single"/>
          <w:lang w:val="en-US"/>
        </w:rPr>
        <w:t xml:space="preserve">Feedback </w:t>
      </w:r>
      <w:r>
        <w:rPr>
          <w:b/>
          <w:bCs/>
          <w:u w:val="single"/>
          <w:lang w:val="en-US"/>
        </w:rPr>
        <w:t>from</w:t>
      </w:r>
      <w:r w:rsidR="00891BA2">
        <w:rPr>
          <w:b/>
          <w:bCs/>
          <w:u w:val="single"/>
          <w:lang w:val="en-US"/>
        </w:rPr>
        <w:t xml:space="preserve"> user</w:t>
      </w:r>
      <w:r>
        <w:rPr>
          <w:b/>
          <w:bCs/>
          <w:u w:val="single"/>
          <w:lang w:val="en-US"/>
        </w:rPr>
        <w:t>s</w:t>
      </w:r>
      <w:r w:rsidR="00891BA2">
        <w:rPr>
          <w:b/>
          <w:bCs/>
          <w:u w:val="single"/>
          <w:lang w:val="en-US"/>
        </w:rPr>
        <w:t xml:space="preserve"> </w:t>
      </w:r>
      <w:r w:rsidR="00B36E52" w:rsidRPr="00B36E52">
        <w:rPr>
          <w:b/>
          <w:bCs/>
          <w:u w:val="single"/>
          <w:lang w:val="en-US"/>
        </w:rPr>
        <w:t>block</w:t>
      </w:r>
    </w:p>
    <w:p w14:paraId="31B24C01" w14:textId="6251722F" w:rsidR="00CB789C" w:rsidRDefault="00BF0A7B">
      <w:pPr>
        <w:rPr>
          <w:lang w:val="en-US"/>
        </w:rPr>
      </w:pPr>
      <w:r>
        <w:rPr>
          <w:lang w:val="en-US"/>
        </w:rPr>
        <w:t xml:space="preserve">Below the data entry fields, </w:t>
      </w:r>
      <w:r w:rsidR="00CB789C">
        <w:rPr>
          <w:lang w:val="en-US"/>
        </w:rPr>
        <w:t>you will see 3 graphs, with the Goals historic prevalence trend estimate for FSW, MSM and PWID.</w:t>
      </w:r>
      <w:r w:rsidR="008F6BA8">
        <w:rPr>
          <w:lang w:val="en-US"/>
        </w:rPr>
        <w:t xml:space="preserve"> </w:t>
      </w:r>
      <w:r w:rsidR="00D361BD">
        <w:rPr>
          <w:lang w:val="en-US"/>
        </w:rPr>
        <w:t xml:space="preserve"> </w:t>
      </w:r>
      <w:r w:rsidR="009016C8">
        <w:rPr>
          <w:lang w:val="en-US"/>
        </w:rPr>
        <w:t xml:space="preserve">Orange </w:t>
      </w:r>
      <w:r w:rsidR="008F6BA8">
        <w:rPr>
          <w:lang w:val="en-US"/>
        </w:rPr>
        <w:t xml:space="preserve">lines indicate the Goals representation; red diamonds with black vertical bars the </w:t>
      </w:r>
      <w:r w:rsidR="00D361BD">
        <w:rPr>
          <w:lang w:val="en-US"/>
        </w:rPr>
        <w:t xml:space="preserve">individual </w:t>
      </w:r>
      <w:r w:rsidR="008F6BA8">
        <w:rPr>
          <w:lang w:val="en-US"/>
        </w:rPr>
        <w:t>data (point estimate and uncertainty bounds).</w:t>
      </w:r>
    </w:p>
    <w:p w14:paraId="157AEA0D" w14:textId="67CE3661" w:rsidR="001914A2" w:rsidRDefault="008F6BA8">
      <w:pPr>
        <w:rPr>
          <w:lang w:val="en-US"/>
        </w:rPr>
      </w:pPr>
      <w:r>
        <w:rPr>
          <w:lang w:val="en-US"/>
        </w:rPr>
        <w:t>C</w:t>
      </w:r>
      <w:r w:rsidR="00BF0A7B">
        <w:rPr>
          <w:lang w:val="en-US"/>
        </w:rPr>
        <w:t>ountries which use</w:t>
      </w:r>
      <w:r>
        <w:rPr>
          <w:lang w:val="en-US"/>
        </w:rPr>
        <w:t>d</w:t>
      </w:r>
      <w:r w:rsidR="00BF0A7B">
        <w:rPr>
          <w:lang w:val="en-US"/>
        </w:rPr>
        <w:t xml:space="preserve"> </w:t>
      </w:r>
      <w:r w:rsidR="001914A2">
        <w:rPr>
          <w:lang w:val="en-US"/>
        </w:rPr>
        <w:t xml:space="preserve">the </w:t>
      </w:r>
      <w:r w:rsidR="00BF0A7B">
        <w:rPr>
          <w:lang w:val="en-US"/>
        </w:rPr>
        <w:t>EPP</w:t>
      </w:r>
      <w:r w:rsidR="001914A2">
        <w:rPr>
          <w:lang w:val="en-US"/>
        </w:rPr>
        <w:t xml:space="preserve">-Concentrated </w:t>
      </w:r>
      <w:r w:rsidR="00D361BD">
        <w:rPr>
          <w:lang w:val="en-US"/>
        </w:rPr>
        <w:t>model for</w:t>
      </w:r>
      <w:r>
        <w:rPr>
          <w:lang w:val="en-US"/>
        </w:rPr>
        <w:t xml:space="preserve"> their </w:t>
      </w:r>
      <w:r w:rsidR="001914A2">
        <w:rPr>
          <w:lang w:val="en-US"/>
        </w:rPr>
        <w:t>latest official</w:t>
      </w:r>
      <w:r>
        <w:rPr>
          <w:lang w:val="en-US"/>
        </w:rPr>
        <w:t xml:space="preserve"> Spectrum estimate </w:t>
      </w:r>
      <w:r w:rsidR="00BF0A7B">
        <w:rPr>
          <w:lang w:val="en-US"/>
        </w:rPr>
        <w:t xml:space="preserve">will </w:t>
      </w:r>
      <w:r>
        <w:rPr>
          <w:lang w:val="en-US"/>
        </w:rPr>
        <w:t xml:space="preserve">additionally </w:t>
      </w:r>
      <w:r w:rsidR="00BF0A7B">
        <w:rPr>
          <w:lang w:val="en-US"/>
        </w:rPr>
        <w:t xml:space="preserve">see </w:t>
      </w:r>
      <w:r w:rsidR="009016C8">
        <w:rPr>
          <w:lang w:val="en-US"/>
        </w:rPr>
        <w:t>blue</w:t>
      </w:r>
      <w:r w:rsidR="00BF0A7B">
        <w:rPr>
          <w:lang w:val="en-US"/>
        </w:rPr>
        <w:t xml:space="preserve"> </w:t>
      </w:r>
      <w:r>
        <w:rPr>
          <w:lang w:val="en-US"/>
        </w:rPr>
        <w:t>line</w:t>
      </w:r>
      <w:r w:rsidR="001914A2">
        <w:rPr>
          <w:lang w:val="en-US"/>
        </w:rPr>
        <w:t xml:space="preserve">s </w:t>
      </w:r>
      <w:r w:rsidR="00D361BD">
        <w:rPr>
          <w:lang w:val="en-US"/>
        </w:rPr>
        <w:t>showing the</w:t>
      </w:r>
      <w:r w:rsidR="001914A2">
        <w:rPr>
          <w:lang w:val="en-US"/>
        </w:rPr>
        <w:t xml:space="preserve"> latest</w:t>
      </w:r>
      <w:r w:rsidR="00BF0A7B">
        <w:rPr>
          <w:lang w:val="en-US"/>
        </w:rPr>
        <w:t xml:space="preserve"> Spectrum</w:t>
      </w:r>
      <w:r w:rsidR="001914A2">
        <w:rPr>
          <w:lang w:val="en-US"/>
        </w:rPr>
        <w:t>-EPP</w:t>
      </w:r>
      <w:r w:rsidR="00BF0A7B">
        <w:rPr>
          <w:lang w:val="en-US"/>
        </w:rPr>
        <w:t xml:space="preserve"> prevalence </w:t>
      </w:r>
      <w:r w:rsidR="0071662F">
        <w:rPr>
          <w:lang w:val="en-US"/>
        </w:rPr>
        <w:t>estimate</w:t>
      </w:r>
      <w:r w:rsidR="00BF0A7B">
        <w:rPr>
          <w:lang w:val="en-US"/>
        </w:rPr>
        <w:t xml:space="preserve"> for each key population </w:t>
      </w:r>
      <w:r w:rsidR="001914A2">
        <w:rPr>
          <w:lang w:val="en-US"/>
        </w:rPr>
        <w:t>if that had been included in the EPP configuration</w:t>
      </w:r>
      <w:r w:rsidR="00BF0A7B">
        <w:rPr>
          <w:lang w:val="en-US"/>
        </w:rPr>
        <w:t xml:space="preserve">.  </w:t>
      </w:r>
    </w:p>
    <w:p w14:paraId="09BCB083" w14:textId="510B90C0" w:rsidR="00EE1961" w:rsidRDefault="001914A2">
      <w:pPr>
        <w:rPr>
          <w:lang w:val="en-US"/>
        </w:rPr>
      </w:pPr>
      <w:r>
        <w:rPr>
          <w:lang w:val="en-US"/>
        </w:rPr>
        <w:lastRenderedPageBreak/>
        <w:t>Between Goals and EPP, t</w:t>
      </w:r>
      <w:r w:rsidR="00BF0A7B">
        <w:rPr>
          <w:lang w:val="en-US"/>
        </w:rPr>
        <w:t xml:space="preserve">he </w:t>
      </w:r>
      <w:r>
        <w:rPr>
          <w:lang w:val="en-US"/>
        </w:rPr>
        <w:t>prevalence estimate for the most recent year with data</w:t>
      </w:r>
      <w:r w:rsidR="00BF0A7B">
        <w:rPr>
          <w:lang w:val="en-US"/>
        </w:rPr>
        <w:t xml:space="preserve"> will </w:t>
      </w:r>
      <w:r w:rsidR="0071662F">
        <w:rPr>
          <w:lang w:val="en-US"/>
        </w:rPr>
        <w:t>typically</w:t>
      </w:r>
      <w:r w:rsidR="00BF0A7B">
        <w:rPr>
          <w:lang w:val="en-US"/>
        </w:rPr>
        <w:t xml:space="preserve"> align</w:t>
      </w:r>
      <w:r w:rsidR="0071662F">
        <w:rPr>
          <w:lang w:val="en-US"/>
        </w:rPr>
        <w:t>, but</w:t>
      </w:r>
      <w:r w:rsidR="00BF0A7B">
        <w:rPr>
          <w:lang w:val="en-US"/>
        </w:rPr>
        <w:t xml:space="preserve"> the </w:t>
      </w:r>
      <w:r w:rsidR="0071662F">
        <w:rPr>
          <w:lang w:val="en-US"/>
        </w:rPr>
        <w:t xml:space="preserve">historic </w:t>
      </w:r>
      <w:r w:rsidR="00BF0A7B">
        <w:rPr>
          <w:lang w:val="en-US"/>
        </w:rPr>
        <w:t xml:space="preserve">shapes of the curves </w:t>
      </w:r>
      <w:r w:rsidR="00D361BD">
        <w:rPr>
          <w:lang w:val="en-US"/>
        </w:rPr>
        <w:t>may differ</w:t>
      </w:r>
      <w:r w:rsidR="00BF0A7B">
        <w:rPr>
          <w:lang w:val="en-US"/>
        </w:rPr>
        <w:t xml:space="preserve">. </w:t>
      </w:r>
    </w:p>
    <w:p w14:paraId="2BF8FF81" w14:textId="4793B35C" w:rsidR="00D73A49" w:rsidRPr="00BD1DCA" w:rsidRDefault="00D73A49">
      <w:pPr>
        <w:rPr>
          <w:lang w:val="en-US"/>
        </w:rPr>
      </w:pPr>
      <w:r>
        <w:rPr>
          <w:lang w:val="en-US"/>
        </w:rPr>
        <w:t xml:space="preserve">To calculate confidence bounds on prevalence data fitted by </w:t>
      </w:r>
      <w:r w:rsidRPr="00D73A49">
        <w:rPr>
          <w:lang w:val="en-US"/>
        </w:rPr>
        <w:t xml:space="preserve">Goals, prevalence data points with sample size unknown or unretrievable were assigned a </w:t>
      </w:r>
      <w:r w:rsidRPr="00BD1DCA">
        <w:rPr>
          <w:lang w:val="en-US"/>
        </w:rPr>
        <w:t>sample size of N=300 per site/data point.</w:t>
      </w:r>
    </w:p>
    <w:p w14:paraId="3C0D19B5" w14:textId="4EA2E340" w:rsidR="00D73A49" w:rsidRPr="00C36687" w:rsidRDefault="00D73A49" w:rsidP="00C36687">
      <w:pPr>
        <w:rPr>
          <w:lang w:val="en-US"/>
        </w:rPr>
      </w:pPr>
      <w:r w:rsidRPr="00BD1DCA">
        <w:rPr>
          <w:lang w:val="en-US"/>
        </w:rPr>
        <w:t xml:space="preserve">In case a country reported to UNAIDS prevalence for several sites but no national prevalence, the Goals fitting and graph data display took </w:t>
      </w:r>
      <w:r w:rsidR="00C145AF" w:rsidRPr="00BD1DCA">
        <w:rPr>
          <w:lang w:val="en-US"/>
        </w:rPr>
        <w:t xml:space="preserve">a sample-size-weighted </w:t>
      </w:r>
      <w:r w:rsidRPr="00BD1DCA">
        <w:rPr>
          <w:lang w:val="en-US"/>
        </w:rPr>
        <w:t>average of relevant data points</w:t>
      </w:r>
      <w:r w:rsidR="00EA2CA5" w:rsidRPr="00BD1DCA">
        <w:rPr>
          <w:lang w:val="en-US"/>
        </w:rPr>
        <w:t>, excluding any data points with sample size not reported</w:t>
      </w:r>
      <w:r w:rsidRPr="00BD1DCA">
        <w:rPr>
          <w:lang w:val="en-US"/>
        </w:rPr>
        <w:t>.</w:t>
      </w:r>
    </w:p>
    <w:p w14:paraId="5212F350" w14:textId="33E6FE67" w:rsidR="00D73A49" w:rsidRPr="00C36687" w:rsidRDefault="00C36687" w:rsidP="00C36687">
      <w:pPr>
        <w:pStyle w:val="ListParagraph"/>
        <w:numPr>
          <w:ilvl w:val="0"/>
          <w:numId w:val="4"/>
        </w:numPr>
        <w:rPr>
          <w:lang w:val="en-US"/>
        </w:rPr>
      </w:pPr>
      <w:r w:rsidRPr="00C36687">
        <w:rPr>
          <w:lang w:val="en-US"/>
        </w:rPr>
        <w:t xml:space="preserve">You are asked to review the </w:t>
      </w:r>
      <w:r>
        <w:rPr>
          <w:lang w:val="en-US"/>
        </w:rPr>
        <w:t xml:space="preserve">Goals </w:t>
      </w:r>
      <w:r w:rsidRPr="00C36687">
        <w:rPr>
          <w:lang w:val="en-US"/>
        </w:rPr>
        <w:t xml:space="preserve">prevalence trend and its fit to </w:t>
      </w:r>
      <w:r>
        <w:rPr>
          <w:lang w:val="en-US"/>
        </w:rPr>
        <w:t>the national</w:t>
      </w:r>
      <w:r w:rsidRPr="00C36687">
        <w:rPr>
          <w:lang w:val="en-US"/>
        </w:rPr>
        <w:t xml:space="preserve"> data, and to comment on that in column I (yellow cells).</w:t>
      </w:r>
    </w:p>
    <w:sectPr w:rsidR="00D73A49" w:rsidRPr="00C36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5CD"/>
    <w:multiLevelType w:val="hybridMultilevel"/>
    <w:tmpl w:val="2402EE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287381"/>
    <w:multiLevelType w:val="hybridMultilevel"/>
    <w:tmpl w:val="B538B33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F90635C"/>
    <w:multiLevelType w:val="hybridMultilevel"/>
    <w:tmpl w:val="FCF846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3343119"/>
    <w:multiLevelType w:val="hybridMultilevel"/>
    <w:tmpl w:val="AFAE52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34318533">
    <w:abstractNumId w:val="1"/>
  </w:num>
  <w:num w:numId="2" w16cid:durableId="488712683">
    <w:abstractNumId w:val="3"/>
  </w:num>
  <w:num w:numId="3" w16cid:durableId="785320506">
    <w:abstractNumId w:val="0"/>
  </w:num>
  <w:num w:numId="4" w16cid:durableId="1899321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FE"/>
    <w:rsid w:val="00060CF5"/>
    <w:rsid w:val="0008748B"/>
    <w:rsid w:val="00102E6C"/>
    <w:rsid w:val="00115FC6"/>
    <w:rsid w:val="00135112"/>
    <w:rsid w:val="00147FA2"/>
    <w:rsid w:val="00166379"/>
    <w:rsid w:val="001914A2"/>
    <w:rsid w:val="00192C41"/>
    <w:rsid w:val="001C2BFE"/>
    <w:rsid w:val="0028685D"/>
    <w:rsid w:val="00287EA5"/>
    <w:rsid w:val="002B6C6B"/>
    <w:rsid w:val="002D13CE"/>
    <w:rsid w:val="002E0BF9"/>
    <w:rsid w:val="0034053D"/>
    <w:rsid w:val="00361550"/>
    <w:rsid w:val="00384DDC"/>
    <w:rsid w:val="003D0419"/>
    <w:rsid w:val="003D5492"/>
    <w:rsid w:val="00411D58"/>
    <w:rsid w:val="004310D6"/>
    <w:rsid w:val="00431689"/>
    <w:rsid w:val="00473392"/>
    <w:rsid w:val="004950FA"/>
    <w:rsid w:val="004A6168"/>
    <w:rsid w:val="00506031"/>
    <w:rsid w:val="00513BBE"/>
    <w:rsid w:val="00543FE6"/>
    <w:rsid w:val="00576DCC"/>
    <w:rsid w:val="0058075B"/>
    <w:rsid w:val="0058294A"/>
    <w:rsid w:val="00594DE6"/>
    <w:rsid w:val="005B0F9A"/>
    <w:rsid w:val="00616672"/>
    <w:rsid w:val="00652A86"/>
    <w:rsid w:val="006860B0"/>
    <w:rsid w:val="006869DA"/>
    <w:rsid w:val="0069357C"/>
    <w:rsid w:val="006A1B0D"/>
    <w:rsid w:val="006A2AC5"/>
    <w:rsid w:val="006D2A23"/>
    <w:rsid w:val="006F4B4A"/>
    <w:rsid w:val="006F653D"/>
    <w:rsid w:val="0071662F"/>
    <w:rsid w:val="00764F25"/>
    <w:rsid w:val="007670C5"/>
    <w:rsid w:val="0079767A"/>
    <w:rsid w:val="007B21B1"/>
    <w:rsid w:val="007C466E"/>
    <w:rsid w:val="008278A3"/>
    <w:rsid w:val="0088587F"/>
    <w:rsid w:val="00891BA2"/>
    <w:rsid w:val="008B35D5"/>
    <w:rsid w:val="008C5A44"/>
    <w:rsid w:val="008C5AA6"/>
    <w:rsid w:val="008F6BA8"/>
    <w:rsid w:val="009016C8"/>
    <w:rsid w:val="0090633A"/>
    <w:rsid w:val="009411A3"/>
    <w:rsid w:val="00952196"/>
    <w:rsid w:val="0096398C"/>
    <w:rsid w:val="00975513"/>
    <w:rsid w:val="00982619"/>
    <w:rsid w:val="009967BE"/>
    <w:rsid w:val="009F2323"/>
    <w:rsid w:val="009F28D2"/>
    <w:rsid w:val="00A252AC"/>
    <w:rsid w:val="00A61C97"/>
    <w:rsid w:val="00A816F1"/>
    <w:rsid w:val="00AC3756"/>
    <w:rsid w:val="00AD25A7"/>
    <w:rsid w:val="00AE7A91"/>
    <w:rsid w:val="00B24DA1"/>
    <w:rsid w:val="00B36E52"/>
    <w:rsid w:val="00BB6069"/>
    <w:rsid w:val="00BD1DCA"/>
    <w:rsid w:val="00BF0A7B"/>
    <w:rsid w:val="00BF496C"/>
    <w:rsid w:val="00C0416F"/>
    <w:rsid w:val="00C145AF"/>
    <w:rsid w:val="00C2770D"/>
    <w:rsid w:val="00C36687"/>
    <w:rsid w:val="00C66A1C"/>
    <w:rsid w:val="00CB789C"/>
    <w:rsid w:val="00CF1B35"/>
    <w:rsid w:val="00D361BD"/>
    <w:rsid w:val="00D53BF5"/>
    <w:rsid w:val="00D73A49"/>
    <w:rsid w:val="00DC35DB"/>
    <w:rsid w:val="00DC44E6"/>
    <w:rsid w:val="00E40CAC"/>
    <w:rsid w:val="00E52989"/>
    <w:rsid w:val="00EA2CA5"/>
    <w:rsid w:val="00ED36C7"/>
    <w:rsid w:val="00EE1961"/>
    <w:rsid w:val="00F348E4"/>
    <w:rsid w:val="00F37BE1"/>
    <w:rsid w:val="00F37CDA"/>
    <w:rsid w:val="00F42B3F"/>
    <w:rsid w:val="00F47AB8"/>
    <w:rsid w:val="00FB282F"/>
  </w:rsids>
  <m:mathPr>
    <m:mathFont m:val="Cambria Math"/>
    <m:brkBin m:val="before"/>
    <m:brkBinSub m:val="--"/>
    <m:smallFrac m:val="0"/>
    <m:dispDef/>
    <m:lMargin m:val="0"/>
    <m:rMargin m:val="0"/>
    <m:defJc m:val="centerGroup"/>
    <m:wrapIndent m:val="1440"/>
    <m:intLim m:val="subSup"/>
    <m:naryLim m:val="undOvr"/>
  </m:mathPr>
  <w:themeFontLang w:val="en-CH"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A356"/>
  <w15:chartTrackingRefBased/>
  <w15:docId w15:val="{AA7BED51-960A-47FC-A35C-B30056FA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A6"/>
    <w:pPr>
      <w:ind w:left="720"/>
      <w:contextualSpacing/>
    </w:pPr>
  </w:style>
  <w:style w:type="paragraph" w:styleId="Revision">
    <w:name w:val="Revision"/>
    <w:hidden/>
    <w:uiPriority w:val="99"/>
    <w:semiHidden/>
    <w:rsid w:val="0069357C"/>
    <w:pPr>
      <w:spacing w:after="0" w:line="240" w:lineRule="auto"/>
    </w:pPr>
  </w:style>
  <w:style w:type="character" w:styleId="CommentReference">
    <w:name w:val="annotation reference"/>
    <w:basedOn w:val="DefaultParagraphFont"/>
    <w:uiPriority w:val="99"/>
    <w:semiHidden/>
    <w:unhideWhenUsed/>
    <w:rsid w:val="00D53BF5"/>
    <w:rPr>
      <w:sz w:val="16"/>
      <w:szCs w:val="16"/>
    </w:rPr>
  </w:style>
  <w:style w:type="paragraph" w:styleId="CommentText">
    <w:name w:val="annotation text"/>
    <w:basedOn w:val="Normal"/>
    <w:link w:val="CommentTextChar"/>
    <w:uiPriority w:val="99"/>
    <w:unhideWhenUsed/>
    <w:rsid w:val="00D53BF5"/>
    <w:pPr>
      <w:spacing w:line="240" w:lineRule="auto"/>
    </w:pPr>
    <w:rPr>
      <w:sz w:val="20"/>
      <w:szCs w:val="20"/>
    </w:rPr>
  </w:style>
  <w:style w:type="character" w:customStyle="1" w:styleId="CommentTextChar">
    <w:name w:val="Comment Text Char"/>
    <w:basedOn w:val="DefaultParagraphFont"/>
    <w:link w:val="CommentText"/>
    <w:uiPriority w:val="99"/>
    <w:rsid w:val="00D53BF5"/>
    <w:rPr>
      <w:sz w:val="20"/>
      <w:szCs w:val="20"/>
    </w:rPr>
  </w:style>
  <w:style w:type="paragraph" w:styleId="CommentSubject">
    <w:name w:val="annotation subject"/>
    <w:basedOn w:val="CommentText"/>
    <w:next w:val="CommentText"/>
    <w:link w:val="CommentSubjectChar"/>
    <w:uiPriority w:val="99"/>
    <w:semiHidden/>
    <w:unhideWhenUsed/>
    <w:rsid w:val="00D53BF5"/>
    <w:rPr>
      <w:b/>
      <w:bCs/>
    </w:rPr>
  </w:style>
  <w:style w:type="character" w:customStyle="1" w:styleId="CommentSubjectChar">
    <w:name w:val="Comment Subject Char"/>
    <w:basedOn w:val="CommentTextChar"/>
    <w:link w:val="CommentSubject"/>
    <w:uiPriority w:val="99"/>
    <w:semiHidden/>
    <w:rsid w:val="00D53BF5"/>
    <w:rPr>
      <w:b/>
      <w:bCs/>
      <w:sz w:val="20"/>
      <w:szCs w:val="20"/>
    </w:rPr>
  </w:style>
  <w:style w:type="character" w:styleId="Hyperlink">
    <w:name w:val="Hyperlink"/>
    <w:basedOn w:val="DefaultParagraphFont"/>
    <w:uiPriority w:val="99"/>
    <w:unhideWhenUsed/>
    <w:rsid w:val="00A61C97"/>
    <w:rPr>
      <w:color w:val="0000FF"/>
      <w:u w:val="single"/>
    </w:rPr>
  </w:style>
  <w:style w:type="character" w:styleId="UnresolvedMention">
    <w:name w:val="Unresolved Mention"/>
    <w:basedOn w:val="DefaultParagraphFont"/>
    <w:uiPriority w:val="99"/>
    <w:semiHidden/>
    <w:unhideWhenUsed/>
    <w:rsid w:val="00D7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unaids.org/pub/manual/2010/guidelines_popnestimationsize_en.pdf" TargetMode="External"/><Relationship Id="rId5" Type="http://schemas.openxmlformats.org/officeDocument/2006/relationships/hyperlink" Target="https://journals.lww.com/jaids/fulltext/2024/01011/new_hiv_infections_among_key_populations_and_their.5.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9" ma:contentTypeDescription="Create a new document." ma:contentTypeScope="" ma:versionID="fd2d0a4ae318738fa5f1ff72e65b2934">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37c2625be6a258cebd7413079fa12bc5"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08808e-a4ff-498b-8b44-8869f1dca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42ec6-8224-48c2-babf-013e8b339833}" ma:internalName="TaxCatchAll" ma:showField="CatchAllData" ma:web="2ddeef39-65d3-4660-94f2-f063f949c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16288-214D-405B-AEA1-7DD9E8A133A5}"/>
</file>

<file path=customXml/itemProps2.xml><?xml version="1.0" encoding="utf-8"?>
<ds:datastoreItem xmlns:ds="http://schemas.openxmlformats.org/officeDocument/2006/customXml" ds:itemID="{7F36A20A-F6AA-42F7-8765-4499F7F2F1C6}"/>
</file>

<file path=docMetadata/LabelInfo.xml><?xml version="1.0" encoding="utf-8"?>
<clbl:labelList xmlns:clbl="http://schemas.microsoft.com/office/2020/mipLabelMetadata">
  <clbl:label id="{c2e1cf9b-e1b6-44eb-8021-428c292d3eb5}" enabled="0" method="" siteId="{c2e1cf9b-e1b6-44eb-8021-428c292d3eb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 Keith</dc:creator>
  <cp:keywords/>
  <dc:description/>
  <cp:lastModifiedBy>KORENROMP, Eline Louise</cp:lastModifiedBy>
  <cp:revision>3</cp:revision>
  <dcterms:created xsi:type="dcterms:W3CDTF">2024-01-31T14:50:00Z</dcterms:created>
  <dcterms:modified xsi:type="dcterms:W3CDTF">2024-01-31T14:51:00Z</dcterms:modified>
</cp:coreProperties>
</file>